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1125E1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26032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22</w:t>
      </w:r>
      <w:bookmarkStart w:id="0" w:name="_GoBack"/>
      <w:bookmarkEnd w:id="0"/>
      <w:r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125E1" w:rsidRPr="001125E1" w:rsidRDefault="001125E1" w:rsidP="001125E1">
      <w:pPr>
        <w:tabs>
          <w:tab w:val="left" w:pos="2410"/>
        </w:tabs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przeprowadzenia </w:t>
      </w:r>
      <w:r w:rsidRPr="001125E1">
        <w:rPr>
          <w:b/>
          <w:bCs/>
        </w:rPr>
        <w:t xml:space="preserve">trzech szkoleń dla pracowników Telefonicznej Poradni Pomocy Palącym. </w:t>
      </w:r>
    </w:p>
    <w:p w:rsidR="00CB1865" w:rsidRDefault="00CB1865" w:rsidP="001125E1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</w:rPr>
      </w:pPr>
    </w:p>
    <w:p w:rsidR="001125E1" w:rsidRPr="00CB1865" w:rsidRDefault="001125E1" w:rsidP="001125E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Segoe UI"/>
          <w:b/>
          <w:bCs/>
          <w:iCs/>
          <w:lang w:eastAsia="pl-PL"/>
        </w:rPr>
      </w:pP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P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42"/>
        <w:gridCol w:w="2661"/>
        <w:gridCol w:w="2409"/>
        <w:gridCol w:w="1276"/>
        <w:gridCol w:w="1276"/>
      </w:tblGrid>
      <w:tr w:rsidR="00A43261" w:rsidTr="006C6C78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661" w:type="dxa"/>
            <w:tcBorders>
              <w:left w:val="single" w:sz="4" w:space="0" w:color="auto"/>
            </w:tcBorders>
          </w:tcPr>
          <w:p w:rsidR="00A06F4C" w:rsidRDefault="00A06F4C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A43261" w:rsidRPr="006C6C78" w:rsidRDefault="00A43261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Obszar  tematyczny</w:t>
            </w:r>
          </w:p>
        </w:tc>
        <w:tc>
          <w:tcPr>
            <w:tcW w:w="2409" w:type="dxa"/>
          </w:tcPr>
          <w:p w:rsidR="00A43261" w:rsidRPr="006C6C78" w:rsidRDefault="00A43261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 xml:space="preserve">Ramowy program  </w:t>
            </w:r>
            <w:r w:rsidR="0076070A">
              <w:rPr>
                <w:rFonts w:cstheme="minorHAnsi"/>
                <w:b/>
              </w:rPr>
              <w:t>(</w:t>
            </w:r>
            <w:r w:rsidRPr="006C6C78">
              <w:rPr>
                <w:rFonts w:cstheme="minorHAnsi"/>
                <w:b/>
              </w:rPr>
              <w:t>zakres merytoryczny</w:t>
            </w:r>
            <w:r w:rsidR="0076070A">
              <w:rPr>
                <w:rFonts w:cstheme="minorHAnsi"/>
                <w:b/>
              </w:rPr>
              <w:t>)</w:t>
            </w:r>
          </w:p>
        </w:tc>
        <w:tc>
          <w:tcPr>
            <w:tcW w:w="1276" w:type="dxa"/>
          </w:tcPr>
          <w:p w:rsidR="006C6C78" w:rsidRPr="006C6C78" w:rsidRDefault="006C6C78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A43261" w:rsidRPr="006C6C78" w:rsidRDefault="00A43261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276" w:type="dxa"/>
          </w:tcPr>
          <w:p w:rsidR="006C6C78" w:rsidRPr="006C6C78" w:rsidRDefault="006C6C78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A43261" w:rsidRPr="006C6C78" w:rsidRDefault="00A43261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A43261" w:rsidTr="006C6C78">
        <w:tc>
          <w:tcPr>
            <w:tcW w:w="1842" w:type="dxa"/>
            <w:tcBorders>
              <w:top w:val="single" w:sz="4" w:space="0" w:color="auto"/>
            </w:tcBorders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 w:rsidRPr="00A43261">
              <w:rPr>
                <w:rFonts w:cstheme="minorHAnsi"/>
                <w:b/>
              </w:rPr>
              <w:t>Szkolenie nr 1</w:t>
            </w:r>
          </w:p>
          <w:p w:rsidR="006C6C78" w:rsidRPr="00A43261" w:rsidRDefault="006C6C78" w:rsidP="00E56A5C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43261" w:rsidTr="006C6C78">
        <w:tc>
          <w:tcPr>
            <w:tcW w:w="1842" w:type="dxa"/>
          </w:tcPr>
          <w:p w:rsidR="00A43261" w:rsidRDefault="00A43261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 w:rsidRPr="00A43261">
              <w:rPr>
                <w:rFonts w:cstheme="minorHAnsi"/>
                <w:b/>
              </w:rPr>
              <w:t xml:space="preserve">Szkolenie nr </w:t>
            </w:r>
            <w:r>
              <w:rPr>
                <w:rFonts w:cstheme="minorHAnsi"/>
                <w:b/>
              </w:rPr>
              <w:t>2</w:t>
            </w:r>
          </w:p>
          <w:p w:rsidR="006C6C78" w:rsidRPr="00A43261" w:rsidRDefault="006C6C78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A43261" w:rsidTr="006C6C78">
        <w:tc>
          <w:tcPr>
            <w:tcW w:w="1842" w:type="dxa"/>
          </w:tcPr>
          <w:p w:rsidR="00A43261" w:rsidRDefault="00A43261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 w:rsidRPr="00A43261">
              <w:rPr>
                <w:rFonts w:cstheme="minorHAnsi"/>
                <w:b/>
              </w:rPr>
              <w:t xml:space="preserve">Szkolenie nr </w:t>
            </w:r>
            <w:r>
              <w:rPr>
                <w:rFonts w:cstheme="minorHAnsi"/>
                <w:b/>
              </w:rPr>
              <w:t>3</w:t>
            </w:r>
          </w:p>
          <w:p w:rsidR="006C6C78" w:rsidRPr="00A43261" w:rsidRDefault="006C6C78" w:rsidP="00A4326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A43261" w:rsidRDefault="00A43261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AE493E" w:rsidRPr="00AE493E" w:rsidRDefault="00AE493E" w:rsidP="00657A6F">
      <w:pPr>
        <w:pStyle w:val="Akapitzlist"/>
        <w:ind w:left="0"/>
        <w:rPr>
          <w:rFonts w:cstheme="minorHAnsi"/>
          <w:b/>
          <w:bCs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 xml:space="preserve">DOŚWIADCZENIE, KWALIFIKACJE ZAWODOWE OSÓB WYZNACZONYCH DO REALIZACJI ZAMÓWIENIA </w:t>
      </w:r>
    </w:p>
    <w:p w:rsidR="008C224A" w:rsidRDefault="00D81A15" w:rsidP="00CE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 d</w:t>
      </w:r>
      <w:r w:rsidR="00657A6F" w:rsidRPr="00A76DA7">
        <w:rPr>
          <w:rFonts w:ascii="Calibri" w:hAnsi="Calibri" w:cs="Calibri"/>
          <w:color w:val="000000"/>
        </w:rPr>
        <w:t>oświadczeni</w:t>
      </w:r>
      <w:r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>, kwalifikacj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zawodow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</w:t>
      </w:r>
      <w:r w:rsidR="00657A6F">
        <w:rPr>
          <w:rFonts w:ascii="Calibri" w:eastAsia="Calibri" w:hAnsi="Calibri" w:cs="Tahoma"/>
        </w:rPr>
        <w:t xml:space="preserve">osób wyznaczonych do realizacji </w:t>
      </w:r>
      <w:r>
        <w:rPr>
          <w:rFonts w:ascii="Calibri" w:eastAsia="Calibri" w:hAnsi="Calibri" w:cs="Tahoma"/>
        </w:rPr>
        <w:t xml:space="preserve">   </w:t>
      </w:r>
      <w:r w:rsidR="00657A6F">
        <w:rPr>
          <w:rFonts w:ascii="Calibri" w:eastAsia="Calibri" w:hAnsi="Calibri" w:cs="Tahoma"/>
        </w:rPr>
        <w:t>zamówienia</w:t>
      </w:r>
      <w:r w:rsidR="00657A6F" w:rsidRPr="00A76DA7">
        <w:rPr>
          <w:rFonts w:ascii="Calibri" w:hAnsi="Calibri" w:cs="Calibri"/>
          <w:color w:val="000000"/>
        </w:rPr>
        <w:t xml:space="preserve">  </w:t>
      </w:r>
      <w:r>
        <w:t>w</w:t>
      </w:r>
      <w:r w:rsidRPr="008A1B88">
        <w:t xml:space="preserve"> zakresie</w:t>
      </w:r>
      <w:r w:rsidR="008C224A">
        <w:t xml:space="preserve">: </w:t>
      </w:r>
    </w:p>
    <w:p w:rsidR="004A18C7" w:rsidRDefault="008C224A" w:rsidP="007F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 w:rsidRPr="004A18C7">
        <w:rPr>
          <w:b/>
        </w:rPr>
        <w:t>1.1</w:t>
      </w:r>
      <w:r>
        <w:t xml:space="preserve"> </w:t>
      </w:r>
      <w:r w:rsidR="00D81A15" w:rsidRPr="008A1B88">
        <w:t xml:space="preserve"> realizacji szkoleń </w:t>
      </w:r>
      <w:r w:rsidR="00D81A15">
        <w:rPr>
          <w:color w:val="000000"/>
        </w:rPr>
        <w:t xml:space="preserve">w danym nurcie psychologicznym </w:t>
      </w:r>
      <w:r w:rsidR="00CE7C43">
        <w:rPr>
          <w:color w:val="000000"/>
        </w:rPr>
        <w:t>wynoszą :</w:t>
      </w:r>
    </w:p>
    <w:p w:rsidR="007F165C" w:rsidRDefault="007F165C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657A6F" w:rsidRPr="008A1B88" w:rsidRDefault="00A70F8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powyżej </w:t>
      </w:r>
      <w:r w:rsidR="00657A6F" w:rsidRPr="008A1B88">
        <w:t xml:space="preserve">3 -5 lat </w:t>
      </w:r>
      <w:r w:rsidR="00CE7C43">
        <w:t>……………</w:t>
      </w:r>
    </w:p>
    <w:p w:rsidR="00657A6F" w:rsidRPr="008A1B88" w:rsidRDefault="00CE7C43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>powyżej 5 lat ……………</w:t>
      </w:r>
      <w:r w:rsidR="00657A6F" w:rsidRPr="008A1B88">
        <w:t>.</w:t>
      </w:r>
    </w:p>
    <w:p w:rsidR="00657A6F" w:rsidRDefault="00657A6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657A6F" w:rsidRPr="008A1B88" w:rsidRDefault="008C224A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 w:rsidRPr="004A18C7">
        <w:rPr>
          <w:b/>
        </w:rPr>
        <w:t>1.2</w:t>
      </w:r>
      <w:r>
        <w:t xml:space="preserve"> </w:t>
      </w:r>
      <w:r w:rsidR="00657A6F" w:rsidRPr="008A1B88">
        <w:t xml:space="preserve"> realizacji  szkoleń </w:t>
      </w:r>
      <w:r w:rsidR="00657A6F" w:rsidRPr="008A1B88">
        <w:rPr>
          <w:color w:val="000000"/>
        </w:rPr>
        <w:t xml:space="preserve">w </w:t>
      </w:r>
      <w:r w:rsidR="00657A6F">
        <w:rPr>
          <w:color w:val="000000"/>
        </w:rPr>
        <w:t xml:space="preserve">danym </w:t>
      </w:r>
      <w:r w:rsidR="00657A6F" w:rsidRPr="008A1B88">
        <w:rPr>
          <w:color w:val="000000"/>
        </w:rPr>
        <w:t xml:space="preserve">nurcie </w:t>
      </w:r>
      <w:r w:rsidR="00657A6F">
        <w:rPr>
          <w:color w:val="000000"/>
        </w:rPr>
        <w:t>psychologicznym</w:t>
      </w:r>
      <w:r w:rsidR="00657A6F" w:rsidRPr="008A1B88">
        <w:rPr>
          <w:color w:val="000000"/>
        </w:rPr>
        <w:t xml:space="preserve"> w obszarze </w:t>
      </w:r>
      <w:r w:rsidR="004D28CF">
        <w:rPr>
          <w:color w:val="000000"/>
        </w:rPr>
        <w:t xml:space="preserve"> </w:t>
      </w:r>
      <w:r w:rsidR="00657A6F" w:rsidRPr="008A1B88">
        <w:rPr>
          <w:color w:val="000000"/>
        </w:rPr>
        <w:t>terapii uzależnień</w:t>
      </w:r>
      <w:r w:rsidR="00657A6F">
        <w:rPr>
          <w:color w:val="000000"/>
        </w:rPr>
        <w:t xml:space="preserve"> </w:t>
      </w:r>
      <w:r w:rsidR="006B3DD4">
        <w:rPr>
          <w:color w:val="000000"/>
        </w:rPr>
        <w:t>wynoszą:</w:t>
      </w:r>
    </w:p>
    <w:p w:rsidR="004A18C7" w:rsidRDefault="004A18C7" w:rsidP="006B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6B3DD4" w:rsidRPr="008A1B88" w:rsidRDefault="00926875" w:rsidP="006B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powyżej </w:t>
      </w:r>
      <w:r w:rsidR="006B3DD4" w:rsidRPr="008A1B88">
        <w:t xml:space="preserve">3 -5 lat </w:t>
      </w:r>
      <w:r w:rsidR="006B3DD4">
        <w:t>……………</w:t>
      </w:r>
    </w:p>
    <w:p w:rsidR="006B3DD4" w:rsidRDefault="006B3DD4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>powyżej 5 lat ……………</w:t>
      </w:r>
      <w:r w:rsidRPr="008A1B88">
        <w:t>.</w:t>
      </w:r>
    </w:p>
    <w:p w:rsidR="008C224A" w:rsidRPr="008C224A" w:rsidRDefault="008C224A" w:rsidP="008C2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kwota brutto wymieniona w ofercie Wykonawcy, obejmuje wszelkie koszty Wykonawcy związanie z realizacją przedmiotu zamówienia, którego dotyczy Zapytanie ofertowe nr</w:t>
      </w:r>
      <w:r w:rsidRPr="00CB1865">
        <w:rPr>
          <w:rFonts w:cstheme="minorHAnsi"/>
          <w:bCs/>
        </w:rPr>
        <w:t xml:space="preserve">  ZO-</w:t>
      </w:r>
      <w:r w:rsidR="006E3C11">
        <w:rPr>
          <w:rFonts w:cstheme="minorHAnsi"/>
          <w:bCs/>
        </w:rPr>
        <w:t>1</w:t>
      </w:r>
      <w:r w:rsidR="006C6C78">
        <w:rPr>
          <w:rFonts w:cstheme="minorHAnsi"/>
          <w:bCs/>
        </w:rPr>
        <w:t>3</w:t>
      </w:r>
      <w:r w:rsidRPr="00CB1865">
        <w:rPr>
          <w:rFonts w:cstheme="minorHAnsi"/>
          <w:bCs/>
        </w:rPr>
        <w:t>/19/BD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Oświadczam/y, że dysponujemy potencjałem technicznym, organizacyjnym i kadrowym, odpowiednim do realizacji zamówienia oraz spełniamy wszystkie wymagania prawne </w:t>
      </w:r>
      <w:r w:rsidRPr="00CB1865">
        <w:rPr>
          <w:rFonts w:cstheme="minorHAnsi"/>
        </w:rPr>
        <w:lastRenderedPageBreak/>
        <w:t>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2E" w:rsidRDefault="00810A2E" w:rsidP="003B1911">
      <w:pPr>
        <w:spacing w:after="0" w:line="240" w:lineRule="auto"/>
      </w:pPr>
      <w:r>
        <w:separator/>
      </w:r>
    </w:p>
  </w:endnote>
  <w:endnote w:type="continuationSeparator" w:id="0">
    <w:p w:rsidR="00810A2E" w:rsidRDefault="00810A2E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2E" w:rsidRDefault="00810A2E" w:rsidP="003B1911">
      <w:pPr>
        <w:spacing w:after="0" w:line="240" w:lineRule="auto"/>
      </w:pPr>
      <w:r>
        <w:separator/>
      </w:r>
    </w:p>
  </w:footnote>
  <w:footnote w:type="continuationSeparator" w:id="0">
    <w:p w:rsidR="00810A2E" w:rsidRDefault="00810A2E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34A5"/>
    <w:rsid w:val="00083279"/>
    <w:rsid w:val="000C011E"/>
    <w:rsid w:val="000E0006"/>
    <w:rsid w:val="001125E1"/>
    <w:rsid w:val="001457BF"/>
    <w:rsid w:val="001D0A4D"/>
    <w:rsid w:val="001D3F48"/>
    <w:rsid w:val="001D4A48"/>
    <w:rsid w:val="002134FB"/>
    <w:rsid w:val="00226602"/>
    <w:rsid w:val="00255473"/>
    <w:rsid w:val="00256558"/>
    <w:rsid w:val="00260328"/>
    <w:rsid w:val="00265392"/>
    <w:rsid w:val="00291F87"/>
    <w:rsid w:val="0029311D"/>
    <w:rsid w:val="002D2D44"/>
    <w:rsid w:val="003035F2"/>
    <w:rsid w:val="00367883"/>
    <w:rsid w:val="00376F9D"/>
    <w:rsid w:val="0039264C"/>
    <w:rsid w:val="003B1911"/>
    <w:rsid w:val="003B1C22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61FDD"/>
    <w:rsid w:val="005850EC"/>
    <w:rsid w:val="00586E71"/>
    <w:rsid w:val="00587AE8"/>
    <w:rsid w:val="005D341F"/>
    <w:rsid w:val="005F3E4D"/>
    <w:rsid w:val="00611546"/>
    <w:rsid w:val="00621A8A"/>
    <w:rsid w:val="006242C2"/>
    <w:rsid w:val="00657A6F"/>
    <w:rsid w:val="00674728"/>
    <w:rsid w:val="006A4D2E"/>
    <w:rsid w:val="006B3DD4"/>
    <w:rsid w:val="006C6C78"/>
    <w:rsid w:val="006E3C11"/>
    <w:rsid w:val="007579EC"/>
    <w:rsid w:val="0076070A"/>
    <w:rsid w:val="00787245"/>
    <w:rsid w:val="007A561C"/>
    <w:rsid w:val="007B6D14"/>
    <w:rsid w:val="007C7D3E"/>
    <w:rsid w:val="007E0CCB"/>
    <w:rsid w:val="007F165C"/>
    <w:rsid w:val="007F324A"/>
    <w:rsid w:val="00810A2E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6F4C"/>
    <w:rsid w:val="00A245BB"/>
    <w:rsid w:val="00A34A86"/>
    <w:rsid w:val="00A43261"/>
    <w:rsid w:val="00A70F8F"/>
    <w:rsid w:val="00AB5BFA"/>
    <w:rsid w:val="00AC6326"/>
    <w:rsid w:val="00AE493E"/>
    <w:rsid w:val="00B01039"/>
    <w:rsid w:val="00B032D4"/>
    <w:rsid w:val="00B1067C"/>
    <w:rsid w:val="00B16680"/>
    <w:rsid w:val="00B305CC"/>
    <w:rsid w:val="00B456DB"/>
    <w:rsid w:val="00B9438F"/>
    <w:rsid w:val="00BD0DC4"/>
    <w:rsid w:val="00BD6E6F"/>
    <w:rsid w:val="00BF21BE"/>
    <w:rsid w:val="00C466D9"/>
    <w:rsid w:val="00C53145"/>
    <w:rsid w:val="00C6121D"/>
    <w:rsid w:val="00CB1865"/>
    <w:rsid w:val="00CB20F6"/>
    <w:rsid w:val="00CB4EA5"/>
    <w:rsid w:val="00CE7C43"/>
    <w:rsid w:val="00D1637D"/>
    <w:rsid w:val="00D32C21"/>
    <w:rsid w:val="00D52284"/>
    <w:rsid w:val="00D629E9"/>
    <w:rsid w:val="00D81A15"/>
    <w:rsid w:val="00D83DC8"/>
    <w:rsid w:val="00D85223"/>
    <w:rsid w:val="00D90404"/>
    <w:rsid w:val="00DF2EC5"/>
    <w:rsid w:val="00DF4AD3"/>
    <w:rsid w:val="00E0584E"/>
    <w:rsid w:val="00E2050A"/>
    <w:rsid w:val="00E21614"/>
    <w:rsid w:val="00E450ED"/>
    <w:rsid w:val="00E56A5C"/>
    <w:rsid w:val="00E62F5D"/>
    <w:rsid w:val="00EF4C3D"/>
    <w:rsid w:val="00F11155"/>
    <w:rsid w:val="00F46A4A"/>
    <w:rsid w:val="00F54C4D"/>
    <w:rsid w:val="00F56A3E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8061-F683-47F4-B5B8-10ECC39F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99</cp:revision>
  <dcterms:created xsi:type="dcterms:W3CDTF">2018-02-19T07:35:00Z</dcterms:created>
  <dcterms:modified xsi:type="dcterms:W3CDTF">2019-04-24T10:03:00Z</dcterms:modified>
</cp:coreProperties>
</file>